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6539E0">
        <w:rPr>
          <w:rFonts w:ascii="Verdana" w:hAnsi="Verdana" w:cs="Verdana"/>
          <w:b/>
          <w:color w:val="000000"/>
          <w:sz w:val="28"/>
          <w:szCs w:val="28"/>
        </w:rPr>
        <w:t>KONKURS FOTOGRAFICZNY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000000"/>
          <w:sz w:val="36"/>
          <w:szCs w:val="28"/>
        </w:rPr>
      </w:pPr>
      <w:r w:rsidRPr="006539E0">
        <w:rPr>
          <w:rFonts w:ascii="Verdana" w:hAnsi="Verdana" w:cs="Verdana"/>
          <w:b/>
          <w:i/>
          <w:color w:val="000000"/>
          <w:sz w:val="36"/>
          <w:szCs w:val="28"/>
        </w:rPr>
        <w:t>„TAKA GMINA”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000000"/>
          <w:sz w:val="28"/>
          <w:szCs w:val="28"/>
        </w:rPr>
      </w:pPr>
      <w:r w:rsidRPr="006539E0">
        <w:rPr>
          <w:rFonts w:ascii="Verdana" w:hAnsi="Verdana" w:cs="Verdana"/>
          <w:b/>
          <w:i/>
          <w:color w:val="000000"/>
          <w:sz w:val="28"/>
          <w:szCs w:val="28"/>
        </w:rPr>
        <w:t>etap I  „Wiosna”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  <w:r w:rsidRPr="006539E0">
        <w:rPr>
          <w:rFonts w:ascii="Verdana" w:hAnsi="Verdana" w:cs="Verdana"/>
          <w:b/>
          <w:color w:val="000000"/>
          <w:sz w:val="24"/>
          <w:szCs w:val="24"/>
        </w:rPr>
        <w:t>REGULAMIN KONKURSU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  <w:r w:rsidRPr="006539E0">
        <w:rPr>
          <w:rFonts w:ascii="Verdana" w:hAnsi="Verdana" w:cs="Verdana"/>
          <w:b/>
          <w:color w:val="000000"/>
          <w:szCs w:val="24"/>
        </w:rPr>
        <w:t>I. Przepisy ogólne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1. Organizatorem Konkursu Fotograficznego i fundatorem nagród jest Wójt Gminy Żytno. 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2. Celem konkursu jest : 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ab/>
        <w:t>a. propagowanie sztuki fotografowania, jako jednej z form artystycznego wyrazu,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  </w:t>
      </w:r>
      <w:r w:rsidRPr="006539E0">
        <w:rPr>
          <w:rFonts w:ascii="Verdana" w:hAnsi="Verdana" w:cs="Verdana"/>
          <w:color w:val="000000"/>
          <w:szCs w:val="24"/>
        </w:rPr>
        <w:tab/>
        <w:t>b. zgromadzenie zbioru fotografii, która będzie panoramicznym obrazem naszej gminy,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c. uwrażliwienie na piękno oraz próba ukazania rzeczywistości </w:t>
      </w:r>
      <w:r w:rsidRPr="006539E0">
        <w:rPr>
          <w:rFonts w:ascii="Verdana" w:hAnsi="Verdana" w:cs="Verdana"/>
          <w:color w:val="000000"/>
          <w:szCs w:val="24"/>
        </w:rPr>
        <w:br/>
        <w:t>w sposób atrakcyjny i niekonwencjonalny.</w:t>
      </w:r>
    </w:p>
    <w:p w:rsidR="00500CE2" w:rsidRPr="006539E0" w:rsidRDefault="00500CE2" w:rsidP="00500CE2">
      <w:pPr>
        <w:spacing w:after="0" w:line="240" w:lineRule="auto"/>
        <w:jc w:val="both"/>
        <w:rPr>
          <w:rFonts w:ascii="Verdana" w:eastAsia="Times New Roman" w:hAnsi="Verdana" w:cs="Arial"/>
          <w:bCs/>
          <w:kern w:val="36"/>
          <w:szCs w:val="20"/>
          <w:lang w:eastAsia="pl-PL"/>
        </w:rPr>
      </w:pPr>
      <w:r w:rsidRPr="006539E0">
        <w:rPr>
          <w:rFonts w:ascii="Verdana" w:hAnsi="Verdana" w:cs="Verdana"/>
          <w:color w:val="000000"/>
          <w:szCs w:val="24"/>
        </w:rPr>
        <w:t xml:space="preserve">3. </w:t>
      </w:r>
      <w:r w:rsidRPr="006539E0">
        <w:rPr>
          <w:rFonts w:ascii="Verdana" w:eastAsia="Times New Roman" w:hAnsi="Verdana" w:cs="Arial"/>
          <w:bCs/>
          <w:kern w:val="36"/>
          <w:szCs w:val="20"/>
          <w:lang w:eastAsia="pl-PL"/>
        </w:rPr>
        <w:t>Ideą konkursu jest dokumentowanie zmian zachodzących w krajobrazie wiejskim naszej gminy w poszczególnych porach roku. Konkurs prowadzony będzie w czterech etapach (wiosna, lato, jesień, zima), z których każdy etap zostanie osobno oceniony przez Jury. Pierwszym etapem konkursu jest  „Wiosna”.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4. Konkurs ma charakter otwarty i jest adresowany do wszystkich                                    mieszkańców Gminy Żytno. Osoby niepełnoletnie mogą brać udział </w:t>
      </w:r>
      <w:r w:rsidRPr="006539E0">
        <w:rPr>
          <w:rFonts w:ascii="Verdana" w:hAnsi="Verdana" w:cs="Verdana"/>
          <w:color w:val="000000"/>
          <w:szCs w:val="24"/>
        </w:rPr>
        <w:br/>
        <w:t>w     konkursie wyłącznie za zgodą rodziców lub prawnych opiekunów.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5. Prace będą oceniane przez Jury powołane przez Organizatora             konkursu.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6. Jury przyzna nagrody w kategoriach tematycznych i wiekowych.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7. Nadesłanie prac na konkurs oznacza akceptację warunków wyrażonych </w:t>
      </w:r>
      <w:r w:rsidRPr="006539E0">
        <w:rPr>
          <w:rFonts w:ascii="Verdana" w:hAnsi="Verdana" w:cs="Verdana"/>
          <w:color w:val="000000"/>
          <w:szCs w:val="24"/>
        </w:rPr>
        <w:br/>
        <w:t>w niniejszym regulaminie.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  <w:r w:rsidRPr="006539E0">
        <w:rPr>
          <w:rFonts w:ascii="Verdana" w:hAnsi="Verdana" w:cs="Verdana"/>
          <w:b/>
          <w:color w:val="000000"/>
          <w:szCs w:val="24"/>
        </w:rPr>
        <w:t>II. Przepisy dotyczące prac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1. Osoba biorąca udział w konkursie może nadesłać pojedynczą fotografię lub cykl fotografii, nieprzekraczający 3 zdjęć.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2. Fotografie powinny być wykonane samodzielnie, muszą być pracami autorskimi, które wcześniej nie były nagradzane.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3. Fotografie należy dostarczyć w postaci elektronicznej w formacie JPG </w:t>
      </w:r>
      <w:r w:rsidRPr="006539E0">
        <w:rPr>
          <w:rFonts w:ascii="Verdana" w:hAnsi="Verdana" w:cs="Verdana"/>
          <w:color w:val="000000"/>
          <w:szCs w:val="24"/>
        </w:rPr>
        <w:br/>
        <w:t xml:space="preserve">w rozdzielczości minimum 1024x768, 300 </w:t>
      </w:r>
      <w:proofErr w:type="spellStart"/>
      <w:r w:rsidRPr="006539E0">
        <w:rPr>
          <w:rFonts w:ascii="Verdana" w:hAnsi="Verdana" w:cs="Verdana"/>
          <w:color w:val="000000"/>
          <w:szCs w:val="24"/>
        </w:rPr>
        <w:t>dpi</w:t>
      </w:r>
      <w:proofErr w:type="spellEnd"/>
      <w:r w:rsidRPr="006539E0">
        <w:rPr>
          <w:rFonts w:ascii="Verdana" w:hAnsi="Verdana" w:cs="Verdana"/>
          <w:color w:val="000000"/>
          <w:szCs w:val="24"/>
        </w:rPr>
        <w:t>, zapisane na nośniku elektronicznym (CD lub DVD) oraz wydrukowane w formacie A4.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4"/>
        </w:rPr>
      </w:pPr>
      <w:r w:rsidRPr="006539E0">
        <w:rPr>
          <w:rFonts w:ascii="Verdana" w:hAnsi="Verdana" w:cs="Verdana"/>
          <w:szCs w:val="24"/>
        </w:rPr>
        <w:t xml:space="preserve">4. Płyty z zapisanymi fotografiami muszą być opatrzone znakiem autorskim (godło autora, pseudonim lub znak graficzny) 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4"/>
        </w:rPr>
      </w:pPr>
      <w:r w:rsidRPr="006539E0">
        <w:rPr>
          <w:rFonts w:ascii="Verdana" w:hAnsi="Verdana" w:cs="Verdana"/>
          <w:szCs w:val="24"/>
        </w:rPr>
        <w:t xml:space="preserve">5. Prace umieszczone w zaklejonej kopercie, opatrzonej znakiem autorskim (godłem) powinny być przesłane, razem z kartą zgłoszenia na adres: 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Cs w:val="24"/>
        </w:rPr>
      </w:pPr>
      <w:r w:rsidRPr="006539E0">
        <w:rPr>
          <w:rFonts w:ascii="Verdana" w:hAnsi="Verdana" w:cs="Verdana"/>
          <w:b/>
          <w:szCs w:val="24"/>
        </w:rPr>
        <w:t>Gminny Ośrodek Kultury w Żytnie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Cs w:val="24"/>
        </w:rPr>
      </w:pPr>
      <w:r w:rsidRPr="006539E0">
        <w:rPr>
          <w:rFonts w:ascii="Verdana" w:hAnsi="Verdana" w:cs="Verdana"/>
          <w:b/>
          <w:szCs w:val="24"/>
        </w:rPr>
        <w:t>Silnica 77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Cs w:val="24"/>
        </w:rPr>
      </w:pPr>
      <w:r w:rsidRPr="006539E0">
        <w:rPr>
          <w:rFonts w:ascii="Verdana" w:hAnsi="Verdana" w:cs="Verdana"/>
          <w:b/>
          <w:szCs w:val="24"/>
        </w:rPr>
        <w:t>97-532 Żytno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4"/>
        </w:rPr>
      </w:pPr>
      <w:r w:rsidRPr="006539E0">
        <w:rPr>
          <w:rFonts w:ascii="Verdana" w:hAnsi="Verdana" w:cs="Verdana"/>
          <w:szCs w:val="24"/>
        </w:rPr>
        <w:t>z dopiskiem „Konkurs fotograficzny”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szCs w:val="24"/>
        </w:rPr>
        <w:lastRenderedPageBreak/>
        <w:t>W celu zapewnienia anonimowości do koperty ze zdjęciami należy dołączyć drugą, zaklejoną kopertę z kartą zgłoszeniową (imię, nazwisko, data urodzenia, adres zamieszkania, telefon, wykaz nadesłanych prac wraz z ich opisem.</w:t>
      </w:r>
      <w:r w:rsidRPr="006539E0">
        <w:rPr>
          <w:rFonts w:ascii="Verdana" w:hAnsi="Verdana" w:cs="Verdana"/>
          <w:color w:val="000000"/>
          <w:szCs w:val="24"/>
        </w:rPr>
        <w:t xml:space="preserve"> 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6. Fotografie bez metryczki i karty zgłoszenia nie będą brały udziału </w:t>
      </w:r>
      <w:r w:rsidRPr="006539E0">
        <w:rPr>
          <w:rFonts w:ascii="Verdana" w:hAnsi="Verdana" w:cs="Verdana"/>
          <w:color w:val="000000"/>
          <w:szCs w:val="24"/>
        </w:rPr>
        <w:br/>
        <w:t>w konkursie.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7. Organizator zastrzega sobie prawo do wykorzystania wszystkich nadesłanych fotografii w publikacjach związanych z konkursem oraz w innych celach promocyjno-reklamowych.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8. Uczestnik konkursu składając swój podpis na karcie zgłoszenia oświadcza, że: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a/ jest wyłącznym autorem/autorką załączonych zdjęć. Prawa osób portretowanych zostały wyjaśnione i osoby sportretowane wyrażają zgodę na wystawienie ich publikowanie, również dla celów reklamowych Konkursu oraz przyjmuje na siebie wszelkie roszczenia jakiekolwiek natury, które osoby trzecie mogłyby kierować przeciwko Organizatorowi konkursu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b/ posiada pełnię praw autorskich do fotografii i przenosi je na Organizatora w zakresie niezbędnym do jej publikacji lub innego rozpowszechniania.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c/ przenosi nieodpłatnie autorskie prawa majątkowe na rzecz Organizatora bez ograniczeń czasowych i terytorialnych  w tym szczególnie w zakresie wykorzystywania techniką drukarską i cyfrową, wystawiania, udostępniania na stronie internetowej Organizatora i we wszystkich materiałach promocyjnych i reklamowych, bez względu na sposób ich zwielokrotniania i wprowadzania do obrotu.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d/ wyraża zgodę na przetwarzanie i udostępnianie swoich danych osobowych: imię, nazwisko, adres zamieszkania – ustawa o ochronie danych osobowych 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9. Fotografie przysłane na konkurs przechodzą na własność Organizatora.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  <w:r w:rsidRPr="006539E0">
        <w:rPr>
          <w:rFonts w:ascii="Verdana" w:hAnsi="Verdana" w:cs="Verdana"/>
          <w:b/>
          <w:color w:val="000000"/>
          <w:szCs w:val="24"/>
        </w:rPr>
        <w:t>III. Terminarz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1. Termin nadsyłania prac upływa z dniem </w:t>
      </w:r>
      <w:bookmarkStart w:id="0" w:name="_GoBack"/>
      <w:r w:rsidR="003129F7" w:rsidRPr="00E147FA">
        <w:rPr>
          <w:rFonts w:ascii="Verdana" w:hAnsi="Verdana" w:cs="Verdana"/>
          <w:b/>
          <w:color w:val="000000"/>
          <w:szCs w:val="24"/>
        </w:rPr>
        <w:t>10</w:t>
      </w:r>
      <w:r w:rsidRPr="00E147FA">
        <w:rPr>
          <w:rFonts w:ascii="Verdana" w:hAnsi="Verdana" w:cs="Verdana"/>
          <w:b/>
          <w:color w:val="000000"/>
          <w:szCs w:val="24"/>
        </w:rPr>
        <w:t xml:space="preserve"> </w:t>
      </w:r>
      <w:r w:rsidR="003129F7" w:rsidRPr="00E147FA">
        <w:rPr>
          <w:rFonts w:ascii="Verdana" w:hAnsi="Verdana" w:cs="Verdana"/>
          <w:b/>
          <w:color w:val="000000"/>
          <w:szCs w:val="24"/>
        </w:rPr>
        <w:t>czerwca</w:t>
      </w:r>
      <w:r w:rsidRPr="00E147FA">
        <w:rPr>
          <w:rFonts w:ascii="Verdana" w:hAnsi="Verdana" w:cs="Verdana"/>
          <w:b/>
          <w:color w:val="000000"/>
          <w:szCs w:val="24"/>
        </w:rPr>
        <w:t xml:space="preserve"> 2018 roku.</w:t>
      </w:r>
      <w:r w:rsidRPr="006539E0">
        <w:rPr>
          <w:rFonts w:ascii="Verdana" w:hAnsi="Verdana" w:cs="Verdana"/>
          <w:color w:val="000000"/>
          <w:szCs w:val="24"/>
        </w:rPr>
        <w:t xml:space="preserve"> </w:t>
      </w:r>
      <w:bookmarkEnd w:id="0"/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2. Prace nadesłane po terminie nie będą brały udziału w konkursie.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3. Oceny prac dokona Jury powołane przez Organizatora. Decyzja jury jest ostateczna i nie podlega weryfikacji.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4. O wynikach konkursu uczestnicy zostaną powiadomieni za pomocą strony internetowej </w:t>
      </w:r>
      <w:r w:rsidRPr="006539E0">
        <w:rPr>
          <w:rFonts w:ascii="Verdana" w:hAnsi="Verdana" w:cs="Verdana"/>
          <w:b/>
          <w:color w:val="000000"/>
          <w:szCs w:val="24"/>
        </w:rPr>
        <w:t>www.zytno.naszgok.pl.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5. Nadesłane fotografie będą prezentowane na wystawie pokonkursowej, na której Wójt Gminy Żytno nagrodzi wyróżnione prace.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  <w:r w:rsidRPr="006539E0">
        <w:rPr>
          <w:rFonts w:ascii="Verdana" w:hAnsi="Verdana" w:cs="Verdana"/>
          <w:b/>
          <w:color w:val="000000"/>
          <w:szCs w:val="24"/>
        </w:rPr>
        <w:t>KONTAKT: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 xml:space="preserve">1. Regulamin i karty zgłoszeń można otrzymać w Gminnym Ośrodku Kultury w Żytnie, Silnica 77, 97 – 532 Żytno oraz znaleźć na stronie internetowej Organizatora (www.zytno.pl oraz </w:t>
      </w:r>
      <w:r w:rsidRPr="006539E0">
        <w:rPr>
          <w:rFonts w:ascii="Verdana" w:hAnsi="Verdana" w:cs="Verdana"/>
          <w:szCs w:val="24"/>
        </w:rPr>
        <w:t>www.zytno.naszgok.pl</w:t>
      </w:r>
      <w:r w:rsidRPr="006539E0">
        <w:rPr>
          <w:rFonts w:ascii="Verdana" w:hAnsi="Verdana" w:cs="Verdana"/>
          <w:color w:val="000000"/>
          <w:szCs w:val="24"/>
        </w:rPr>
        <w:t>)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2. Informacje można też otrzymać pod nr tel.(034) 32-77-025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  <w:r w:rsidRPr="006539E0">
        <w:rPr>
          <w:rFonts w:ascii="Verdana" w:hAnsi="Verdana" w:cs="Verdana"/>
          <w:color w:val="000000"/>
          <w:szCs w:val="24"/>
        </w:rPr>
        <w:t>3. Załączniki : karta zgłoszenia.</w:t>
      </w: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Cs w:val="24"/>
        </w:rPr>
      </w:pPr>
    </w:p>
    <w:p w:rsidR="00500CE2" w:rsidRPr="006539E0" w:rsidRDefault="00500CE2" w:rsidP="00500C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color w:val="000000"/>
          <w:sz w:val="20"/>
          <w:szCs w:val="20"/>
        </w:rPr>
      </w:pPr>
      <w:r w:rsidRPr="006539E0">
        <w:rPr>
          <w:rFonts w:ascii="Verdana" w:hAnsi="Verdana" w:cs="Verdana"/>
          <w:b/>
          <w:i/>
          <w:color w:val="000000"/>
          <w:szCs w:val="24"/>
        </w:rPr>
        <w:t xml:space="preserve">                   ZAPRASZAMY DO UDZIAŁU W KONKURSIE</w:t>
      </w:r>
      <w:r w:rsidRPr="006539E0">
        <w:rPr>
          <w:rFonts w:ascii="Verdana" w:hAnsi="Verdana" w:cs="Verdana"/>
          <w:b/>
          <w:i/>
          <w:color w:val="000000"/>
          <w:sz w:val="24"/>
          <w:szCs w:val="24"/>
        </w:rPr>
        <w:t>!</w:t>
      </w:r>
    </w:p>
    <w:p w:rsidR="006539E0" w:rsidRDefault="006539E0" w:rsidP="00500CE2">
      <w:pPr>
        <w:jc w:val="both"/>
        <w:rPr>
          <w:sz w:val="16"/>
        </w:rPr>
        <w:sectPr w:rsidR="006539E0" w:rsidSect="006539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CE2" w:rsidRPr="00500CE2" w:rsidRDefault="00500CE2" w:rsidP="00500CE2">
      <w:pPr>
        <w:jc w:val="both"/>
        <w:rPr>
          <w:sz w:val="16"/>
        </w:rPr>
      </w:pPr>
    </w:p>
    <w:p w:rsidR="00F706B9" w:rsidRPr="00500CE2" w:rsidRDefault="00F706B9">
      <w:pPr>
        <w:rPr>
          <w:sz w:val="16"/>
        </w:rPr>
      </w:pPr>
    </w:p>
    <w:sectPr w:rsidR="00F706B9" w:rsidRPr="00500CE2" w:rsidSect="006539E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2"/>
    <w:rsid w:val="003129F7"/>
    <w:rsid w:val="00500CE2"/>
    <w:rsid w:val="006539E0"/>
    <w:rsid w:val="00D92B73"/>
    <w:rsid w:val="00E147FA"/>
    <w:rsid w:val="00F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2018-03-21T10:58:00Z</cp:lastPrinted>
  <dcterms:created xsi:type="dcterms:W3CDTF">2018-03-21T10:09:00Z</dcterms:created>
  <dcterms:modified xsi:type="dcterms:W3CDTF">2018-03-21T11:00:00Z</dcterms:modified>
</cp:coreProperties>
</file>